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43" w:rsidRPr="005C7CAF" w:rsidRDefault="009D5F43" w:rsidP="009D5F43">
      <w:pPr>
        <w:pStyle w:val="a3"/>
        <w:spacing w:before="0" w:beforeAutospacing="0" w:after="222" w:afterAutospacing="0"/>
        <w:rPr>
          <w:rFonts w:ascii="Verdana" w:hAnsi="Verdana"/>
          <w:b/>
          <w:i/>
          <w:shadow/>
          <w:color w:val="1F497D"/>
          <w:szCs w:val="29"/>
        </w:rPr>
      </w:pPr>
      <w:r w:rsidRPr="005C7CAF">
        <w:rPr>
          <w:rFonts w:ascii="Verdana" w:hAnsi="Verdana"/>
          <w:b/>
          <w:i/>
          <w:shadow/>
          <w:color w:val="1F497D"/>
          <w:szCs w:val="29"/>
        </w:rPr>
        <w:t xml:space="preserve">ФЕДЕРАЛЬНОЕ ГОСУДАРСТВЕННОЕ БЮДЖЕТНОЕ                УЧРЕЖДЕНИЕ ЗДРАВООХРАНЕНИЯ ПОЛИКЛИНИКА № 1                                                             РОССИЙСКОЙ АКАДЕМИИ НАУК  </w:t>
      </w:r>
    </w:p>
    <w:p w:rsidR="009D5F43" w:rsidRPr="005C7CAF" w:rsidRDefault="009D5F43" w:rsidP="009D5F43">
      <w:pPr>
        <w:pStyle w:val="a3"/>
        <w:spacing w:before="0" w:beforeAutospacing="0" w:after="222" w:afterAutospacing="0"/>
        <w:rPr>
          <w:rStyle w:val="a4"/>
          <w:rFonts w:ascii="Verdana" w:eastAsia="Arial Unicode MS" w:hAnsi="Verdana"/>
          <w:i/>
          <w:shadow/>
          <w:color w:val="1F497D"/>
          <w:szCs w:val="29"/>
        </w:rPr>
      </w:pPr>
      <w:r w:rsidRPr="005C7CAF">
        <w:rPr>
          <w:rStyle w:val="a4"/>
          <w:rFonts w:ascii="Verdana" w:eastAsia="Arial Unicode MS" w:hAnsi="Verdana"/>
          <w:i/>
          <w:shadow/>
          <w:color w:val="1F497D"/>
          <w:szCs w:val="29"/>
        </w:rPr>
        <w:t xml:space="preserve">……………………………………………………………………………………………             </w:t>
      </w:r>
    </w:p>
    <w:p w:rsidR="009D5F43" w:rsidRPr="005C7CAF" w:rsidRDefault="009D5F43" w:rsidP="009D5F43">
      <w:pPr>
        <w:pStyle w:val="a3"/>
        <w:spacing w:before="0" w:beforeAutospacing="0" w:after="222" w:afterAutospacing="0"/>
        <w:rPr>
          <w:rFonts w:ascii="Verdana" w:hAnsi="Verdana"/>
          <w:b/>
          <w:i/>
          <w:shadow/>
          <w:color w:val="1F497D"/>
          <w:szCs w:val="29"/>
        </w:rPr>
      </w:pPr>
      <w:r w:rsidRPr="005C7CAF">
        <w:rPr>
          <w:rStyle w:val="a4"/>
          <w:rFonts w:ascii="Verdana" w:eastAsia="Arial Unicode MS" w:hAnsi="Verdana"/>
          <w:i/>
          <w:shadow/>
          <w:color w:val="1F497D"/>
          <w:szCs w:val="29"/>
        </w:rPr>
        <w:t>ИНН/КПП</w:t>
      </w:r>
      <w:r w:rsidRPr="005C7CAF">
        <w:rPr>
          <w:rFonts w:ascii="Verdana" w:hAnsi="Verdana"/>
          <w:b/>
          <w:i/>
          <w:shadow/>
          <w:color w:val="1F497D"/>
          <w:szCs w:val="29"/>
        </w:rPr>
        <w:t> 7708030975/770801001</w:t>
      </w:r>
    </w:p>
    <w:p w:rsidR="009D5F43" w:rsidRPr="005C7CAF" w:rsidRDefault="009D5F43" w:rsidP="009D5F43">
      <w:pPr>
        <w:spacing w:before="105" w:after="75"/>
        <w:rPr>
          <w:rFonts w:ascii="Verdana" w:hAnsi="Verdana"/>
          <w:b/>
          <w:i/>
          <w:shadow/>
          <w:color w:val="1F497D"/>
          <w:szCs w:val="29"/>
        </w:rPr>
      </w:pPr>
      <w:r w:rsidRPr="005C7CAF">
        <w:rPr>
          <w:rFonts w:ascii="Verdana" w:hAnsi="Verdana"/>
          <w:b/>
          <w:i/>
          <w:shadow/>
          <w:color w:val="1F497D"/>
          <w:szCs w:val="29"/>
        </w:rPr>
        <w:t>…………………………………………………………………………………………….</w:t>
      </w:r>
    </w:p>
    <w:p w:rsidR="009D5F43" w:rsidRPr="009D5F43" w:rsidRDefault="009D5F43" w:rsidP="009D5F43">
      <w:pPr>
        <w:spacing w:before="105" w:after="75"/>
        <w:rPr>
          <w:rFonts w:ascii="Verdana" w:hAnsi="Verdana"/>
          <w:b/>
          <w:i/>
          <w:shadow/>
          <w:color w:val="1F497D"/>
          <w:szCs w:val="29"/>
        </w:rPr>
      </w:pPr>
    </w:p>
    <w:p w:rsidR="009D5F43" w:rsidRPr="005C7CAF" w:rsidRDefault="009D5F43" w:rsidP="009D5F43">
      <w:pPr>
        <w:spacing w:before="105" w:after="75"/>
        <w:rPr>
          <w:rFonts w:ascii="Arial" w:eastAsia="Times New Roman" w:hAnsi="Arial" w:cs="Arial"/>
          <w:b/>
          <w:i/>
          <w:shadow/>
          <w:color w:val="1F497D"/>
          <w:szCs w:val="27"/>
        </w:rPr>
      </w:pPr>
      <w:r w:rsidRPr="005C7CAF">
        <w:rPr>
          <w:rFonts w:ascii="Verdana" w:hAnsi="Verdana"/>
          <w:b/>
          <w:i/>
          <w:shadow/>
          <w:color w:val="1F497D"/>
          <w:szCs w:val="29"/>
        </w:rPr>
        <w:t>101000, город Москва, Сретенский бульвар, дом 6/1, строение 2</w:t>
      </w:r>
    </w:p>
    <w:p w:rsidR="009D5F43" w:rsidRPr="005C7CAF" w:rsidRDefault="009D5F43" w:rsidP="009D5F43">
      <w:pPr>
        <w:pStyle w:val="a3"/>
        <w:tabs>
          <w:tab w:val="left" w:pos="525"/>
        </w:tabs>
        <w:rPr>
          <w:b/>
          <w:bCs/>
          <w:i/>
          <w:shadow/>
          <w:color w:val="1F497D"/>
          <w:szCs w:val="28"/>
        </w:rPr>
      </w:pPr>
      <w:r w:rsidRPr="005C7CAF">
        <w:rPr>
          <w:b/>
          <w:bCs/>
          <w:i/>
          <w:shadow/>
          <w:color w:val="1F497D"/>
          <w:szCs w:val="28"/>
        </w:rPr>
        <w:t>…………………………………………………………………………………………………</w:t>
      </w:r>
      <w:r w:rsidRPr="005C7CAF">
        <w:rPr>
          <w:b/>
          <w:bCs/>
          <w:i/>
          <w:shadow/>
          <w:color w:val="1F497D"/>
          <w:szCs w:val="28"/>
        </w:rPr>
        <w:tab/>
      </w:r>
      <w:r w:rsidRPr="005C7CAF">
        <w:rPr>
          <w:rFonts w:ascii="Arial" w:hAnsi="Arial" w:cs="Arial"/>
          <w:b/>
          <w:bCs/>
          <w:i/>
          <w:shadow/>
          <w:color w:val="1F497D"/>
          <w:szCs w:val="21"/>
          <w:shd w:val="clear" w:color="auto" w:fill="FFFFFF"/>
        </w:rPr>
        <w:t xml:space="preserve"> </w:t>
      </w:r>
      <w:r w:rsidRPr="005C7CAF">
        <w:rPr>
          <w:rFonts w:ascii="Arial" w:hAnsi="Arial" w:cs="Arial"/>
          <w:b/>
          <w:bCs/>
          <w:i/>
          <w:shadow/>
          <w:color w:val="1F497D"/>
          <w:szCs w:val="21"/>
          <w:shd w:val="clear" w:color="auto" w:fill="FFFFFF"/>
        </w:rPr>
        <w:br/>
      </w:r>
      <w:r w:rsidRPr="005C7CAF">
        <w:rPr>
          <w:rStyle w:val="bticonwidgettext"/>
          <w:rFonts w:ascii="Arial" w:hAnsi="Arial" w:cs="Arial"/>
          <w:b/>
          <w:bCs/>
          <w:i/>
          <w:shadow/>
          <w:color w:val="1F497D"/>
          <w:szCs w:val="30"/>
          <w:shd w:val="clear" w:color="auto" w:fill="FFFFFF"/>
        </w:rPr>
        <w:t xml:space="preserve">           Тел.    8(495) 137-74-03          </w:t>
      </w:r>
      <w:r w:rsidRPr="005C7CAF">
        <w:rPr>
          <w:rStyle w:val="bticonwidgettitle"/>
          <w:rFonts w:ascii="Arial" w:hAnsi="Arial" w:cs="Arial"/>
          <w:b/>
          <w:bCs/>
          <w:i/>
          <w:shadow/>
          <w:color w:val="1F497D"/>
          <w:szCs w:val="21"/>
          <w:shd w:val="clear" w:color="auto" w:fill="FFFFFF"/>
        </w:rPr>
        <w:t xml:space="preserve"> </w:t>
      </w:r>
      <w:r w:rsidRPr="005C7CAF">
        <w:rPr>
          <w:rStyle w:val="bticonwidgettext"/>
          <w:rFonts w:ascii="Arial" w:hAnsi="Arial" w:cs="Arial"/>
          <w:b/>
          <w:bCs/>
          <w:i/>
          <w:shadow/>
          <w:color w:val="1F497D"/>
          <w:szCs w:val="30"/>
          <w:shd w:val="clear" w:color="auto" w:fill="FFFFFF"/>
        </w:rPr>
        <w:t>8(495) 137-74-03</w:t>
      </w:r>
    </w:p>
    <w:p w:rsidR="009D5F43" w:rsidRPr="009D5F43" w:rsidRDefault="009D5F43" w:rsidP="009D5F43">
      <w:pPr>
        <w:pStyle w:val="a3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145790" cy="3159760"/>
            <wp:effectExtent l="19050" t="0" r="0" b="0"/>
            <wp:docPr id="1" name="Рисунок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315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</w:t>
      </w:r>
      <w:r w:rsidRPr="0017478B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Утверждаю</w:t>
      </w:r>
      <w:r w:rsidRPr="009D5F43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                                           </w:t>
      </w:r>
    </w:p>
    <w:p w:rsidR="009D5F43" w:rsidRPr="00A72458" w:rsidRDefault="009D5F43" w:rsidP="009D5F43">
      <w:pPr>
        <w:pStyle w:val="a3"/>
        <w:rPr>
          <w:b/>
          <w:bCs/>
          <w:sz w:val="28"/>
          <w:szCs w:val="28"/>
        </w:rPr>
      </w:pPr>
    </w:p>
    <w:p w:rsidR="009D5F43" w:rsidRPr="00BF4278" w:rsidRDefault="009D5F43" w:rsidP="009D5F43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</w:t>
      </w:r>
      <w:r w:rsidRPr="00BF4278">
        <w:rPr>
          <w:b/>
          <w:bCs/>
          <w:sz w:val="28"/>
          <w:szCs w:val="28"/>
        </w:rPr>
        <w:t>Главный врач</w:t>
      </w:r>
      <w:r>
        <w:rPr>
          <w:b/>
          <w:bCs/>
          <w:sz w:val="28"/>
          <w:szCs w:val="28"/>
        </w:rPr>
        <w:t xml:space="preserve"> ФГБУЗ</w:t>
      </w:r>
      <w:r w:rsidRPr="00BF42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</w:t>
      </w:r>
    </w:p>
    <w:p w:rsidR="009D5F43" w:rsidRPr="00BF4278" w:rsidRDefault="009D5F43" w:rsidP="009D5F43">
      <w:pPr>
        <w:pStyle w:val="a3"/>
        <w:jc w:val="right"/>
        <w:rPr>
          <w:b/>
          <w:bCs/>
          <w:sz w:val="28"/>
          <w:szCs w:val="28"/>
        </w:rPr>
      </w:pPr>
      <w:r w:rsidRPr="00BF4278">
        <w:rPr>
          <w:b/>
          <w:bCs/>
          <w:sz w:val="28"/>
          <w:szCs w:val="28"/>
        </w:rPr>
        <w:t>поликлиники № 1 РАН</w:t>
      </w:r>
    </w:p>
    <w:p w:rsidR="009D5F43" w:rsidRPr="00BF4278" w:rsidRDefault="009D5F43" w:rsidP="009D5F43">
      <w:pPr>
        <w:pStyle w:val="a3"/>
        <w:jc w:val="right"/>
        <w:rPr>
          <w:b/>
          <w:bCs/>
          <w:sz w:val="28"/>
          <w:szCs w:val="28"/>
        </w:rPr>
      </w:pPr>
      <w:r w:rsidRPr="00BF4278">
        <w:rPr>
          <w:b/>
          <w:bCs/>
          <w:sz w:val="28"/>
          <w:szCs w:val="28"/>
        </w:rPr>
        <w:t xml:space="preserve">С.Л. </w:t>
      </w:r>
      <w:proofErr w:type="spellStart"/>
      <w:r w:rsidRPr="00BF4278">
        <w:rPr>
          <w:b/>
          <w:bCs/>
          <w:sz w:val="28"/>
          <w:szCs w:val="28"/>
        </w:rPr>
        <w:t>Савикин</w:t>
      </w:r>
      <w:proofErr w:type="spellEnd"/>
      <w:r w:rsidRPr="00BF4278">
        <w:rPr>
          <w:b/>
          <w:bCs/>
          <w:sz w:val="28"/>
          <w:szCs w:val="28"/>
        </w:rPr>
        <w:t>.</w:t>
      </w:r>
    </w:p>
    <w:p w:rsidR="009D5F43" w:rsidRPr="00BF4278" w:rsidRDefault="009D5F43" w:rsidP="009D5F43">
      <w:pPr>
        <w:pStyle w:val="a3"/>
        <w:jc w:val="right"/>
        <w:rPr>
          <w:b/>
          <w:bCs/>
          <w:sz w:val="28"/>
          <w:szCs w:val="28"/>
        </w:rPr>
      </w:pPr>
      <w:r w:rsidRPr="00BF4278">
        <w:rPr>
          <w:b/>
          <w:bCs/>
          <w:sz w:val="28"/>
          <w:szCs w:val="28"/>
        </w:rPr>
        <w:t>« 12 » ноября 2015г.</w:t>
      </w:r>
    </w:p>
    <w:p w:rsidR="009D5F43" w:rsidRDefault="009D5F43" w:rsidP="009D5F43">
      <w:pPr>
        <w:pStyle w:val="a3"/>
        <w:rPr>
          <w:b/>
          <w:bCs/>
          <w:sz w:val="28"/>
          <w:szCs w:val="28"/>
        </w:rPr>
      </w:pPr>
    </w:p>
    <w:p w:rsidR="00FE61E4" w:rsidRDefault="00FE61E4" w:rsidP="009D5F43">
      <w:pPr>
        <w:pStyle w:val="a3"/>
        <w:rPr>
          <w:b/>
          <w:bCs/>
          <w:sz w:val="28"/>
          <w:szCs w:val="28"/>
        </w:rPr>
      </w:pPr>
    </w:p>
    <w:p w:rsidR="00FE61E4" w:rsidRPr="00BF4278" w:rsidRDefault="00FE61E4" w:rsidP="009D5F43">
      <w:pPr>
        <w:pStyle w:val="a3"/>
        <w:rPr>
          <w:b/>
          <w:bCs/>
          <w:sz w:val="28"/>
          <w:szCs w:val="28"/>
        </w:rPr>
      </w:pPr>
    </w:p>
    <w:p w:rsidR="009D5F43" w:rsidRPr="009D5F43" w:rsidRDefault="009D5F43" w:rsidP="009D5F43">
      <w:pPr>
        <w:spacing w:line="360" w:lineRule="auto"/>
        <w:rPr>
          <w:rFonts w:ascii="Times New Roman" w:hAnsi="Times New Roman" w:cs="Times New Roman"/>
          <w:color w:val="auto"/>
          <w:sz w:val="20"/>
        </w:rPr>
      </w:pPr>
      <w:bookmarkStart w:id="0" w:name="bookmark0"/>
    </w:p>
    <w:p w:rsidR="009D5F43" w:rsidRPr="00520561" w:rsidRDefault="009D5F43" w:rsidP="009D5F43">
      <w:pPr>
        <w:spacing w:line="360" w:lineRule="auto"/>
        <w:rPr>
          <w:rFonts w:ascii="Times New Roman" w:hAnsi="Times New Roman" w:cs="Times New Roman"/>
          <w:bCs/>
          <w:color w:val="auto"/>
          <w:sz w:val="28"/>
          <w:szCs w:val="32"/>
          <w:u w:val="single"/>
        </w:rPr>
      </w:pPr>
      <w:r w:rsidRPr="00520561">
        <w:rPr>
          <w:rFonts w:ascii="Times New Roman" w:hAnsi="Times New Roman" w:cs="Times New Roman"/>
          <w:bCs/>
          <w:color w:val="auto"/>
          <w:sz w:val="28"/>
          <w:szCs w:val="32"/>
          <w:u w:val="single"/>
        </w:rPr>
        <w:t xml:space="preserve">Методология </w:t>
      </w:r>
      <w:proofErr w:type="spellStart"/>
      <w:r w:rsidRPr="00520561">
        <w:rPr>
          <w:rFonts w:ascii="Times New Roman" w:hAnsi="Times New Roman" w:cs="Times New Roman"/>
          <w:bCs/>
          <w:color w:val="auto"/>
          <w:sz w:val="28"/>
          <w:szCs w:val="32"/>
          <w:u w:val="single"/>
        </w:rPr>
        <w:t>интерферонотерапии</w:t>
      </w:r>
      <w:proofErr w:type="spellEnd"/>
      <w:r w:rsidRPr="00520561">
        <w:rPr>
          <w:rFonts w:ascii="Times New Roman" w:hAnsi="Times New Roman" w:cs="Times New Roman"/>
          <w:bCs/>
          <w:color w:val="auto"/>
          <w:sz w:val="28"/>
          <w:szCs w:val="32"/>
          <w:u w:val="single"/>
        </w:rPr>
        <w:t xml:space="preserve"> </w:t>
      </w:r>
      <w:bookmarkStart w:id="1" w:name="bookmark1"/>
      <w:bookmarkEnd w:id="0"/>
      <w:r w:rsidRPr="00520561">
        <w:rPr>
          <w:rFonts w:ascii="Times New Roman" w:hAnsi="Times New Roman" w:cs="Times New Roman"/>
          <w:bCs/>
          <w:color w:val="auto"/>
          <w:sz w:val="28"/>
          <w:szCs w:val="32"/>
          <w:u w:val="single"/>
        </w:rPr>
        <w:t xml:space="preserve"> при заболеваниях иммунного генеза</w:t>
      </w:r>
      <w:bookmarkEnd w:id="1"/>
    </w:p>
    <w:p w:rsidR="009D5F43" w:rsidRPr="009D5F43" w:rsidRDefault="009D5F43" w:rsidP="009D5F43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</w:rPr>
      </w:pPr>
      <w:r w:rsidRPr="00520561">
        <w:rPr>
          <w:rFonts w:ascii="Times New Roman" w:hAnsi="Times New Roman" w:cs="Times New Roman"/>
          <w:color w:val="auto"/>
          <w:sz w:val="28"/>
        </w:rPr>
        <w:t xml:space="preserve">     </w:t>
      </w:r>
      <w:r>
        <w:rPr>
          <w:rFonts w:ascii="Times New Roman" w:hAnsi="Times New Roman" w:cs="Times New Roman"/>
          <w:color w:val="auto"/>
          <w:sz w:val="28"/>
        </w:rPr>
        <w:t xml:space="preserve">         </w:t>
      </w:r>
      <w:r w:rsidRPr="00520561">
        <w:rPr>
          <w:rFonts w:ascii="Times New Roman" w:hAnsi="Times New Roman" w:cs="Times New Roman"/>
          <w:color w:val="auto"/>
          <w:sz w:val="28"/>
        </w:rPr>
        <w:t xml:space="preserve"> </w:t>
      </w:r>
      <w:r w:rsidRPr="00C27E8F">
        <w:rPr>
          <w:rFonts w:ascii="Times New Roman" w:hAnsi="Times New Roman" w:cs="Times New Roman"/>
          <w:color w:val="auto"/>
          <w:sz w:val="28"/>
        </w:rPr>
        <w:t>(</w:t>
      </w:r>
      <w:r>
        <w:rPr>
          <w:rFonts w:ascii="Times New Roman" w:hAnsi="Times New Roman" w:cs="Times New Roman"/>
          <w:color w:val="auto"/>
          <w:sz w:val="28"/>
        </w:rPr>
        <w:t>Обследовано и пролечено 1600 пациентов)</w:t>
      </w:r>
    </w:p>
    <w:p w:rsidR="009D5F43" w:rsidRPr="00C27E8F" w:rsidRDefault="009D5F43" w:rsidP="009D5F43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</w:rPr>
      </w:pPr>
    </w:p>
    <w:p w:rsidR="009D5F43" w:rsidRPr="00520561" w:rsidRDefault="009D5F43" w:rsidP="009D5F43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</w:rPr>
      </w:pPr>
      <w:r w:rsidRPr="00520561">
        <w:rPr>
          <w:rFonts w:ascii="Times New Roman" w:hAnsi="Times New Roman" w:cs="Times New Roman"/>
          <w:color w:val="auto"/>
          <w:sz w:val="28"/>
        </w:rPr>
        <w:t xml:space="preserve">Предлагается способ </w:t>
      </w:r>
      <w:proofErr w:type="spellStart"/>
      <w:r w:rsidRPr="00520561">
        <w:rPr>
          <w:rFonts w:ascii="Times New Roman" w:hAnsi="Times New Roman" w:cs="Times New Roman"/>
          <w:color w:val="auto"/>
          <w:sz w:val="28"/>
        </w:rPr>
        <w:t>интерферонотерапии</w:t>
      </w:r>
      <w:proofErr w:type="spellEnd"/>
      <w:r w:rsidRPr="00520561">
        <w:rPr>
          <w:rFonts w:ascii="Times New Roman" w:hAnsi="Times New Roman" w:cs="Times New Roman"/>
          <w:color w:val="auto"/>
          <w:sz w:val="28"/>
        </w:rPr>
        <w:t xml:space="preserve">, направленный на адекватное и эффективное предупреждение и лечение заболеваний, в основе патогенеза которых лежат развившиеся </w:t>
      </w:r>
      <w:proofErr w:type="spellStart"/>
      <w:r w:rsidRPr="00520561">
        <w:rPr>
          <w:rFonts w:ascii="Times New Roman" w:hAnsi="Times New Roman" w:cs="Times New Roman"/>
          <w:color w:val="auto"/>
          <w:sz w:val="28"/>
        </w:rPr>
        <w:t>иммунодефицитные</w:t>
      </w:r>
      <w:proofErr w:type="spellEnd"/>
      <w:r w:rsidRPr="00520561">
        <w:rPr>
          <w:rFonts w:ascii="Times New Roman" w:hAnsi="Times New Roman" w:cs="Times New Roman"/>
          <w:color w:val="auto"/>
          <w:sz w:val="28"/>
        </w:rPr>
        <w:t xml:space="preserve"> состояния и аутоиммунные рас</w:t>
      </w:r>
      <w:r w:rsidRPr="00520561">
        <w:rPr>
          <w:rFonts w:ascii="Times New Roman" w:hAnsi="Times New Roman" w:cs="Times New Roman"/>
          <w:color w:val="auto"/>
          <w:sz w:val="28"/>
        </w:rPr>
        <w:softHyphen/>
        <w:t>стройства вирусной этиологии, а также на коррекцию иммунитета, предупреждающую возникновение эпидемиологических ситуаций.</w:t>
      </w:r>
    </w:p>
    <w:p w:rsidR="009D5F43" w:rsidRPr="00520561" w:rsidRDefault="009D5F43" w:rsidP="009D5F43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</w:rPr>
      </w:pPr>
      <w:r w:rsidRPr="00520561">
        <w:rPr>
          <w:rFonts w:ascii="Times New Roman" w:hAnsi="Times New Roman" w:cs="Times New Roman"/>
          <w:color w:val="auto"/>
          <w:sz w:val="28"/>
        </w:rPr>
        <w:t xml:space="preserve">      В методологии лечения и профилактики заложена новая концепция  о причинно - следственной роли вирусного воздействия на иммунную систему организма человека, что является пусковым механизмом развития ряда за</w:t>
      </w:r>
      <w:r w:rsidRPr="00520561">
        <w:rPr>
          <w:rFonts w:ascii="Times New Roman" w:hAnsi="Times New Roman" w:cs="Times New Roman"/>
          <w:color w:val="auto"/>
          <w:sz w:val="28"/>
        </w:rPr>
        <w:softHyphen/>
        <w:t>болеваний иммунного генеза. Множество ДН</w:t>
      </w:r>
      <w:proofErr w:type="gramStart"/>
      <w:r w:rsidRPr="00520561">
        <w:rPr>
          <w:rFonts w:ascii="Times New Roman" w:hAnsi="Times New Roman" w:cs="Times New Roman"/>
          <w:color w:val="auto"/>
          <w:sz w:val="28"/>
        </w:rPr>
        <w:t>К-</w:t>
      </w:r>
      <w:proofErr w:type="gramEnd"/>
      <w:r w:rsidRPr="00520561">
        <w:rPr>
          <w:rFonts w:ascii="Times New Roman" w:hAnsi="Times New Roman" w:cs="Times New Roman"/>
          <w:color w:val="auto"/>
          <w:sz w:val="28"/>
        </w:rPr>
        <w:t xml:space="preserve"> и РНК-содержащих вирусов: </w:t>
      </w:r>
      <w:proofErr w:type="spellStart"/>
      <w:r w:rsidRPr="00520561">
        <w:rPr>
          <w:rFonts w:ascii="Times New Roman" w:hAnsi="Times New Roman" w:cs="Times New Roman"/>
          <w:color w:val="auto"/>
          <w:sz w:val="28"/>
        </w:rPr>
        <w:t>коронавирусы</w:t>
      </w:r>
      <w:proofErr w:type="spellEnd"/>
      <w:r w:rsidRPr="00520561">
        <w:rPr>
          <w:rFonts w:ascii="Times New Roman" w:hAnsi="Times New Roman" w:cs="Times New Roman"/>
          <w:color w:val="auto"/>
          <w:sz w:val="28"/>
        </w:rPr>
        <w:t xml:space="preserve">, </w:t>
      </w:r>
      <w:proofErr w:type="spellStart"/>
      <w:r w:rsidRPr="00520561">
        <w:rPr>
          <w:rFonts w:ascii="Times New Roman" w:hAnsi="Times New Roman" w:cs="Times New Roman"/>
          <w:color w:val="auto"/>
          <w:sz w:val="28"/>
        </w:rPr>
        <w:t>герпесвирусы</w:t>
      </w:r>
      <w:proofErr w:type="spellEnd"/>
      <w:r w:rsidRPr="00520561">
        <w:rPr>
          <w:rFonts w:ascii="Times New Roman" w:hAnsi="Times New Roman" w:cs="Times New Roman"/>
          <w:color w:val="auto"/>
          <w:sz w:val="28"/>
        </w:rPr>
        <w:t xml:space="preserve">,  аденовирусы, </w:t>
      </w:r>
      <w:proofErr w:type="spellStart"/>
      <w:r w:rsidRPr="00520561">
        <w:rPr>
          <w:rFonts w:ascii="Times New Roman" w:hAnsi="Times New Roman" w:cs="Times New Roman"/>
          <w:color w:val="auto"/>
          <w:sz w:val="28"/>
        </w:rPr>
        <w:t>пикорнавирусы</w:t>
      </w:r>
      <w:proofErr w:type="spellEnd"/>
      <w:r w:rsidRPr="00520561">
        <w:rPr>
          <w:rFonts w:ascii="Times New Roman" w:hAnsi="Times New Roman" w:cs="Times New Roman"/>
          <w:color w:val="auto"/>
          <w:sz w:val="28"/>
        </w:rPr>
        <w:t xml:space="preserve">, пара- и </w:t>
      </w:r>
      <w:proofErr w:type="spellStart"/>
      <w:r w:rsidRPr="00520561">
        <w:rPr>
          <w:rFonts w:ascii="Times New Roman" w:hAnsi="Times New Roman" w:cs="Times New Roman"/>
          <w:color w:val="auto"/>
          <w:sz w:val="28"/>
        </w:rPr>
        <w:t>ортомиксовирусы</w:t>
      </w:r>
      <w:proofErr w:type="spellEnd"/>
      <w:r w:rsidRPr="00520561">
        <w:rPr>
          <w:rFonts w:ascii="Times New Roman" w:hAnsi="Times New Roman" w:cs="Times New Roman"/>
          <w:color w:val="auto"/>
          <w:sz w:val="28"/>
        </w:rPr>
        <w:t xml:space="preserve">, </w:t>
      </w:r>
      <w:proofErr w:type="spellStart"/>
      <w:r w:rsidRPr="00520561">
        <w:rPr>
          <w:rFonts w:ascii="Times New Roman" w:hAnsi="Times New Roman" w:cs="Times New Roman"/>
          <w:color w:val="auto"/>
          <w:sz w:val="28"/>
        </w:rPr>
        <w:t>рео</w:t>
      </w:r>
      <w:proofErr w:type="spellEnd"/>
      <w:r w:rsidRPr="00520561">
        <w:rPr>
          <w:rFonts w:ascii="Times New Roman" w:hAnsi="Times New Roman" w:cs="Times New Roman"/>
          <w:color w:val="auto"/>
          <w:sz w:val="28"/>
        </w:rPr>
        <w:t xml:space="preserve">- и </w:t>
      </w:r>
      <w:proofErr w:type="spellStart"/>
      <w:r w:rsidRPr="00520561">
        <w:rPr>
          <w:rFonts w:ascii="Times New Roman" w:hAnsi="Times New Roman" w:cs="Times New Roman"/>
          <w:color w:val="auto"/>
          <w:sz w:val="28"/>
        </w:rPr>
        <w:t>ретровирусы</w:t>
      </w:r>
      <w:proofErr w:type="spellEnd"/>
      <w:r w:rsidRPr="00520561">
        <w:rPr>
          <w:rFonts w:ascii="Times New Roman" w:hAnsi="Times New Roman" w:cs="Times New Roman"/>
          <w:color w:val="auto"/>
          <w:sz w:val="28"/>
        </w:rPr>
        <w:t>, другие еще не</w:t>
      </w:r>
      <w:r w:rsidRPr="00520561">
        <w:rPr>
          <w:rFonts w:ascii="Times New Roman" w:hAnsi="Times New Roman" w:cs="Times New Roman"/>
          <w:color w:val="auto"/>
          <w:sz w:val="28"/>
        </w:rPr>
        <w:softHyphen/>
        <w:t xml:space="preserve">достаточно изученные и не идентифицированные вирусы, а. также трансформация </w:t>
      </w:r>
      <w:proofErr w:type="spellStart"/>
      <w:r w:rsidRPr="00520561">
        <w:rPr>
          <w:rFonts w:ascii="Times New Roman" w:hAnsi="Times New Roman" w:cs="Times New Roman"/>
          <w:color w:val="auto"/>
          <w:sz w:val="28"/>
        </w:rPr>
        <w:t>опухоль-ассоциированных</w:t>
      </w:r>
      <w:proofErr w:type="spellEnd"/>
      <w:r w:rsidRPr="00520561">
        <w:rPr>
          <w:rFonts w:ascii="Times New Roman" w:hAnsi="Times New Roman" w:cs="Times New Roman"/>
          <w:color w:val="auto"/>
          <w:sz w:val="28"/>
        </w:rPr>
        <w:t xml:space="preserve"> вирусов в онкогены, воздействуя на организм как носители чужеродной информации, вызывают повреждение функций иммунной системы и формируют </w:t>
      </w:r>
      <w:proofErr w:type="spellStart"/>
      <w:r w:rsidRPr="00520561">
        <w:rPr>
          <w:rFonts w:ascii="Times New Roman" w:hAnsi="Times New Roman" w:cs="Times New Roman"/>
          <w:color w:val="auto"/>
          <w:sz w:val="28"/>
        </w:rPr>
        <w:t>иммунодефицитные</w:t>
      </w:r>
      <w:proofErr w:type="spellEnd"/>
      <w:r w:rsidRPr="00520561">
        <w:rPr>
          <w:rFonts w:ascii="Times New Roman" w:hAnsi="Times New Roman" w:cs="Times New Roman"/>
          <w:color w:val="auto"/>
          <w:sz w:val="28"/>
        </w:rPr>
        <w:t xml:space="preserve"> состояния, аутоиммунную агрессию, вызывают (или способствуют) развитие заболеваний и эпидемий.</w:t>
      </w:r>
    </w:p>
    <w:p w:rsidR="009D5F43" w:rsidRPr="00520561" w:rsidRDefault="009D5F43" w:rsidP="009D5F43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</w:rPr>
      </w:pPr>
      <w:r w:rsidRPr="00520561">
        <w:rPr>
          <w:rFonts w:ascii="Times New Roman" w:hAnsi="Times New Roman" w:cs="Times New Roman"/>
          <w:color w:val="auto"/>
          <w:sz w:val="28"/>
        </w:rPr>
        <w:t xml:space="preserve">       </w:t>
      </w:r>
      <w:proofErr w:type="gramStart"/>
      <w:r w:rsidRPr="00520561">
        <w:rPr>
          <w:rFonts w:ascii="Times New Roman" w:hAnsi="Times New Roman" w:cs="Times New Roman"/>
          <w:color w:val="auto"/>
          <w:sz w:val="28"/>
        </w:rPr>
        <w:t>Развившиеся при этом иммунопатологические процессы приводят к различным клиническим проявлениям, которые у каждого человека в большинстве слу</w:t>
      </w:r>
      <w:r w:rsidRPr="00520561">
        <w:rPr>
          <w:rFonts w:ascii="Times New Roman" w:hAnsi="Times New Roman" w:cs="Times New Roman"/>
          <w:color w:val="auto"/>
          <w:sz w:val="28"/>
        </w:rPr>
        <w:softHyphen/>
        <w:t>чаев генетически детерминированы: поражения соединительной ткани, аллергические состояния, болезни кро</w:t>
      </w:r>
      <w:r w:rsidRPr="00520561">
        <w:rPr>
          <w:rFonts w:ascii="Times New Roman" w:hAnsi="Times New Roman" w:cs="Times New Roman"/>
          <w:color w:val="auto"/>
          <w:sz w:val="28"/>
        </w:rPr>
        <w:softHyphen/>
        <w:t>ви, эндокринные расстройства, онкологические заболевания, вялотекущие воспалительные процессы аутоим</w:t>
      </w:r>
      <w:r w:rsidRPr="00520561">
        <w:rPr>
          <w:rFonts w:ascii="Times New Roman" w:hAnsi="Times New Roman" w:cs="Times New Roman"/>
          <w:color w:val="auto"/>
          <w:sz w:val="28"/>
        </w:rPr>
        <w:softHyphen/>
        <w:t>мунной природы внутренних органов, включая и поражение структур головного мозга, и т. д., которые не под</w:t>
      </w:r>
      <w:r w:rsidRPr="00520561">
        <w:rPr>
          <w:rFonts w:ascii="Times New Roman" w:hAnsi="Times New Roman" w:cs="Times New Roman"/>
          <w:color w:val="auto"/>
          <w:sz w:val="28"/>
        </w:rPr>
        <w:softHyphen/>
        <w:t>даются традиционной терапии.</w:t>
      </w:r>
      <w:proofErr w:type="gramEnd"/>
    </w:p>
    <w:p w:rsidR="009D5F43" w:rsidRPr="00520561" w:rsidRDefault="009D5F43" w:rsidP="009D5F43">
      <w:pPr>
        <w:jc w:val="both"/>
        <w:rPr>
          <w:rFonts w:ascii="Times New Roman" w:hAnsi="Times New Roman"/>
          <w:color w:val="auto"/>
          <w:sz w:val="28"/>
        </w:rPr>
      </w:pPr>
      <w:r w:rsidRPr="00520561">
        <w:rPr>
          <w:rFonts w:ascii="Times New Roman" w:hAnsi="Times New Roman"/>
          <w:color w:val="auto"/>
          <w:sz w:val="28"/>
        </w:rPr>
        <w:t xml:space="preserve">        Использование этого метода </w:t>
      </w:r>
      <w:proofErr w:type="spellStart"/>
      <w:r w:rsidRPr="00520561">
        <w:rPr>
          <w:rFonts w:ascii="Times New Roman" w:hAnsi="Times New Roman"/>
          <w:color w:val="auto"/>
          <w:sz w:val="28"/>
        </w:rPr>
        <w:t>интерферонотерапии</w:t>
      </w:r>
      <w:proofErr w:type="spellEnd"/>
      <w:r w:rsidRPr="00520561">
        <w:rPr>
          <w:rFonts w:ascii="Times New Roman" w:hAnsi="Times New Roman"/>
          <w:color w:val="auto"/>
          <w:sz w:val="28"/>
        </w:rPr>
        <w:t xml:space="preserve"> показано также для лечения лиц «</w:t>
      </w:r>
      <w:proofErr w:type="spellStart"/>
      <w:r w:rsidRPr="00520561">
        <w:rPr>
          <w:rFonts w:ascii="Times New Roman" w:hAnsi="Times New Roman"/>
          <w:color w:val="auto"/>
          <w:sz w:val="28"/>
        </w:rPr>
        <w:t>стрессогенных</w:t>
      </w:r>
      <w:proofErr w:type="spellEnd"/>
      <w:r w:rsidRPr="00520561">
        <w:rPr>
          <w:rFonts w:ascii="Times New Roman" w:hAnsi="Times New Roman"/>
          <w:color w:val="auto"/>
          <w:sz w:val="28"/>
        </w:rPr>
        <w:t xml:space="preserve">» профессий, подверженных высоким </w:t>
      </w:r>
      <w:r w:rsidRPr="00520561">
        <w:rPr>
          <w:rFonts w:ascii="Times New Roman" w:hAnsi="Times New Roman"/>
          <w:color w:val="auto"/>
          <w:sz w:val="28"/>
        </w:rPr>
        <w:lastRenderedPageBreak/>
        <w:t>физическим, психологическим и прочим стрессовыми нагрузками в процессе профессиональной деятельности, а именно:</w:t>
      </w:r>
    </w:p>
    <w:p w:rsidR="009D5F43" w:rsidRPr="00520561" w:rsidRDefault="009D5F43" w:rsidP="009D5F43">
      <w:pPr>
        <w:rPr>
          <w:rFonts w:ascii="Times New Roman" w:hAnsi="Times New Roman"/>
          <w:color w:val="auto"/>
          <w:sz w:val="28"/>
        </w:rPr>
      </w:pPr>
    </w:p>
    <w:p w:rsidR="009D5F43" w:rsidRPr="00520561" w:rsidRDefault="009D5F43" w:rsidP="009D5F43">
      <w:pPr>
        <w:rPr>
          <w:rFonts w:ascii="Times New Roman" w:hAnsi="Times New Roman"/>
          <w:color w:val="auto"/>
          <w:sz w:val="28"/>
        </w:rPr>
      </w:pPr>
      <w:r w:rsidRPr="00520561">
        <w:rPr>
          <w:rFonts w:ascii="Times New Roman" w:hAnsi="Times New Roman"/>
          <w:color w:val="auto"/>
          <w:sz w:val="28"/>
        </w:rPr>
        <w:t xml:space="preserve">- </w:t>
      </w:r>
      <w:proofErr w:type="spellStart"/>
      <w:r w:rsidRPr="00520561">
        <w:rPr>
          <w:rFonts w:ascii="Times New Roman" w:hAnsi="Times New Roman"/>
          <w:color w:val="auto"/>
          <w:sz w:val="28"/>
        </w:rPr>
        <w:t>мед</w:t>
      </w:r>
      <w:proofErr w:type="gramStart"/>
      <w:r w:rsidRPr="00520561">
        <w:rPr>
          <w:rFonts w:ascii="Times New Roman" w:hAnsi="Times New Roman"/>
          <w:color w:val="auto"/>
          <w:sz w:val="28"/>
        </w:rPr>
        <w:t>.р</w:t>
      </w:r>
      <w:proofErr w:type="gramEnd"/>
      <w:r w:rsidRPr="00520561">
        <w:rPr>
          <w:rFonts w:ascii="Times New Roman" w:hAnsi="Times New Roman"/>
          <w:color w:val="auto"/>
          <w:sz w:val="28"/>
        </w:rPr>
        <w:t>аботники</w:t>
      </w:r>
      <w:proofErr w:type="spellEnd"/>
      <w:r w:rsidRPr="00520561">
        <w:rPr>
          <w:rFonts w:ascii="Times New Roman" w:hAnsi="Times New Roman"/>
          <w:color w:val="auto"/>
          <w:sz w:val="28"/>
        </w:rPr>
        <w:t xml:space="preserve"> (особенно работающие в </w:t>
      </w:r>
      <w:proofErr w:type="spellStart"/>
      <w:r w:rsidRPr="00520561">
        <w:rPr>
          <w:rFonts w:ascii="Times New Roman" w:hAnsi="Times New Roman"/>
          <w:color w:val="auto"/>
          <w:sz w:val="28"/>
        </w:rPr>
        <w:t>эпид.очагах</w:t>
      </w:r>
      <w:proofErr w:type="spellEnd"/>
      <w:r w:rsidRPr="00520561">
        <w:rPr>
          <w:rFonts w:ascii="Times New Roman" w:hAnsi="Times New Roman"/>
          <w:color w:val="auto"/>
          <w:sz w:val="28"/>
        </w:rPr>
        <w:t>)</w:t>
      </w:r>
    </w:p>
    <w:p w:rsidR="009D5F43" w:rsidRPr="00520561" w:rsidRDefault="009D5F43" w:rsidP="009D5F43">
      <w:pPr>
        <w:rPr>
          <w:rFonts w:ascii="Times New Roman" w:hAnsi="Times New Roman"/>
          <w:color w:val="auto"/>
          <w:sz w:val="28"/>
        </w:rPr>
      </w:pPr>
      <w:r w:rsidRPr="00520561">
        <w:rPr>
          <w:rFonts w:ascii="Times New Roman" w:hAnsi="Times New Roman"/>
          <w:color w:val="auto"/>
          <w:sz w:val="28"/>
        </w:rPr>
        <w:t>- спорт высших достижений;</w:t>
      </w:r>
    </w:p>
    <w:p w:rsidR="009D5F43" w:rsidRPr="00520561" w:rsidRDefault="009D5F43" w:rsidP="009D5F43">
      <w:pPr>
        <w:rPr>
          <w:rFonts w:ascii="Times New Roman" w:hAnsi="Times New Roman"/>
          <w:color w:val="auto"/>
          <w:sz w:val="28"/>
        </w:rPr>
      </w:pPr>
      <w:r w:rsidRPr="00520561">
        <w:rPr>
          <w:rFonts w:ascii="Times New Roman" w:hAnsi="Times New Roman"/>
          <w:color w:val="auto"/>
          <w:sz w:val="28"/>
        </w:rPr>
        <w:t>- подразделения особого риска;</w:t>
      </w:r>
    </w:p>
    <w:p w:rsidR="009D5F43" w:rsidRPr="00520561" w:rsidRDefault="009D5F43" w:rsidP="009D5F43">
      <w:pPr>
        <w:rPr>
          <w:rFonts w:ascii="Times New Roman" w:hAnsi="Times New Roman"/>
          <w:color w:val="auto"/>
          <w:sz w:val="28"/>
        </w:rPr>
      </w:pPr>
      <w:r w:rsidRPr="00520561">
        <w:rPr>
          <w:rFonts w:ascii="Times New Roman" w:hAnsi="Times New Roman"/>
          <w:color w:val="auto"/>
          <w:sz w:val="28"/>
        </w:rPr>
        <w:t>- лица, работающие в суровых климатических условиях;</w:t>
      </w:r>
    </w:p>
    <w:p w:rsidR="009D5F43" w:rsidRPr="00520561" w:rsidRDefault="009D5F43" w:rsidP="009D5F43">
      <w:pPr>
        <w:rPr>
          <w:rFonts w:ascii="Times New Roman" w:hAnsi="Times New Roman"/>
          <w:color w:val="auto"/>
          <w:sz w:val="28"/>
        </w:rPr>
      </w:pPr>
      <w:r w:rsidRPr="00520561">
        <w:rPr>
          <w:rFonts w:ascii="Times New Roman" w:hAnsi="Times New Roman"/>
          <w:color w:val="auto"/>
          <w:sz w:val="28"/>
        </w:rPr>
        <w:t>-руководящие работники;</w:t>
      </w:r>
    </w:p>
    <w:p w:rsidR="009D5F43" w:rsidRPr="00520561" w:rsidRDefault="009D5F43" w:rsidP="009D5F43">
      <w:pPr>
        <w:rPr>
          <w:rFonts w:ascii="Times New Roman" w:hAnsi="Times New Roman"/>
          <w:color w:val="auto"/>
          <w:sz w:val="28"/>
        </w:rPr>
      </w:pPr>
      <w:r w:rsidRPr="00520561">
        <w:rPr>
          <w:rFonts w:ascii="Times New Roman" w:hAnsi="Times New Roman"/>
          <w:color w:val="auto"/>
          <w:sz w:val="28"/>
        </w:rPr>
        <w:t xml:space="preserve">- </w:t>
      </w:r>
      <w:proofErr w:type="spellStart"/>
      <w:r w:rsidRPr="00520561">
        <w:rPr>
          <w:rFonts w:ascii="Times New Roman" w:hAnsi="Times New Roman"/>
          <w:color w:val="auto"/>
          <w:sz w:val="28"/>
        </w:rPr>
        <w:t>лётн</w:t>
      </w:r>
      <w:proofErr w:type="gramStart"/>
      <w:r w:rsidRPr="00520561">
        <w:rPr>
          <w:rFonts w:ascii="Times New Roman" w:hAnsi="Times New Roman"/>
          <w:color w:val="auto"/>
          <w:sz w:val="28"/>
        </w:rPr>
        <w:t>о</w:t>
      </w:r>
      <w:proofErr w:type="spellEnd"/>
      <w:r w:rsidRPr="00520561">
        <w:rPr>
          <w:rFonts w:ascii="Times New Roman" w:hAnsi="Times New Roman"/>
          <w:color w:val="auto"/>
          <w:sz w:val="28"/>
        </w:rPr>
        <w:t>-</w:t>
      </w:r>
      <w:proofErr w:type="gramEnd"/>
      <w:r w:rsidRPr="00520561">
        <w:rPr>
          <w:rFonts w:ascii="Times New Roman" w:hAnsi="Times New Roman"/>
          <w:color w:val="auto"/>
          <w:sz w:val="28"/>
        </w:rPr>
        <w:t xml:space="preserve"> подъемный состав  авиации, машинисты поездов, диспетчеры и пр.;</w:t>
      </w:r>
    </w:p>
    <w:p w:rsidR="009D5F43" w:rsidRPr="00520561" w:rsidRDefault="009D5F43" w:rsidP="009D5F43">
      <w:pPr>
        <w:rPr>
          <w:rFonts w:ascii="Times New Roman" w:hAnsi="Times New Roman"/>
          <w:color w:val="auto"/>
          <w:sz w:val="28"/>
        </w:rPr>
      </w:pPr>
      <w:r w:rsidRPr="00520561">
        <w:rPr>
          <w:rFonts w:ascii="Times New Roman" w:hAnsi="Times New Roman"/>
          <w:color w:val="auto"/>
          <w:sz w:val="28"/>
        </w:rPr>
        <w:t>- лица репродуктивного периода жизни с проблемами продолжения рода;</w:t>
      </w:r>
    </w:p>
    <w:p w:rsidR="009D5F43" w:rsidRPr="00520561" w:rsidRDefault="009D5F43" w:rsidP="009D5F43">
      <w:pPr>
        <w:rPr>
          <w:rFonts w:ascii="Times New Roman" w:hAnsi="Times New Roman"/>
          <w:color w:val="auto"/>
          <w:sz w:val="28"/>
        </w:rPr>
      </w:pPr>
      <w:r w:rsidRPr="00520561">
        <w:rPr>
          <w:rFonts w:ascii="Times New Roman" w:hAnsi="Times New Roman"/>
          <w:color w:val="auto"/>
          <w:sz w:val="28"/>
        </w:rPr>
        <w:t xml:space="preserve">- лица с высоким </w:t>
      </w:r>
      <w:proofErr w:type="spellStart"/>
      <w:r w:rsidRPr="00520561">
        <w:rPr>
          <w:rFonts w:ascii="Times New Roman" w:hAnsi="Times New Roman"/>
          <w:color w:val="auto"/>
          <w:sz w:val="28"/>
        </w:rPr>
        <w:t>онкориском</w:t>
      </w:r>
      <w:proofErr w:type="spellEnd"/>
      <w:r w:rsidRPr="00520561">
        <w:rPr>
          <w:rFonts w:ascii="Times New Roman" w:hAnsi="Times New Roman"/>
          <w:color w:val="auto"/>
          <w:sz w:val="28"/>
        </w:rPr>
        <w:t>: женщин</w:t>
      </w:r>
      <w:proofErr w:type="gramStart"/>
      <w:r w:rsidRPr="00520561">
        <w:rPr>
          <w:rFonts w:ascii="Times New Roman" w:hAnsi="Times New Roman"/>
          <w:color w:val="auto"/>
          <w:sz w:val="28"/>
        </w:rPr>
        <w:t>ы-</w:t>
      </w:r>
      <w:proofErr w:type="gramEnd"/>
      <w:r w:rsidRPr="00520561">
        <w:rPr>
          <w:rFonts w:ascii="Times New Roman" w:hAnsi="Times New Roman"/>
          <w:color w:val="auto"/>
          <w:sz w:val="28"/>
        </w:rPr>
        <w:t xml:space="preserve"> после 40 лет, мужчины- после 50 лет;</w:t>
      </w:r>
    </w:p>
    <w:p w:rsidR="009D5F43" w:rsidRDefault="009D5F43" w:rsidP="00C27E8F">
      <w:pPr>
        <w:jc w:val="both"/>
        <w:rPr>
          <w:rFonts w:ascii="Times New Roman" w:hAnsi="Times New Roman"/>
          <w:color w:val="auto"/>
          <w:sz w:val="28"/>
        </w:rPr>
      </w:pPr>
      <w:r w:rsidRPr="00520561">
        <w:rPr>
          <w:rFonts w:ascii="Times New Roman" w:hAnsi="Times New Roman"/>
          <w:color w:val="auto"/>
          <w:sz w:val="28"/>
        </w:rPr>
        <w:t>- лица, работающие с источниками ИИ, электромагнитных волн, различными химическими и биологическими агентами;</w:t>
      </w:r>
    </w:p>
    <w:p w:rsidR="005213F9" w:rsidRPr="005213F9" w:rsidRDefault="005213F9" w:rsidP="00C27E8F">
      <w:pPr>
        <w:jc w:val="both"/>
        <w:rPr>
          <w:rFonts w:ascii="Times New Roman" w:hAnsi="Times New Roman"/>
          <w:color w:val="auto"/>
          <w:sz w:val="28"/>
          <w:lang w:val="en-US"/>
        </w:rPr>
      </w:pPr>
      <w:r>
        <w:rPr>
          <w:rFonts w:ascii="Times New Roman" w:hAnsi="Times New Roman"/>
          <w:color w:val="auto"/>
          <w:sz w:val="28"/>
          <w:lang w:val="en-US"/>
        </w:rPr>
        <w:br/>
      </w:r>
    </w:p>
    <w:p w:rsidR="005213F9" w:rsidRPr="005213F9" w:rsidRDefault="005213F9" w:rsidP="00C27E8F">
      <w:pPr>
        <w:jc w:val="both"/>
        <w:rPr>
          <w:lang w:val="en-US"/>
        </w:rPr>
      </w:pPr>
      <w:r>
        <w:rPr>
          <w:rFonts w:ascii="Times New Roman" w:hAnsi="Times New Roman"/>
          <w:color w:val="auto"/>
          <w:sz w:val="28"/>
          <w:lang w:val="en-US"/>
        </w:rPr>
        <w:t xml:space="preserve">……………………………. 62 </w:t>
      </w:r>
      <w:r>
        <w:rPr>
          <w:rFonts w:ascii="Times New Roman" w:hAnsi="Times New Roman"/>
          <w:color w:val="auto"/>
          <w:sz w:val="28"/>
        </w:rPr>
        <w:t xml:space="preserve">страницы </w:t>
      </w:r>
      <w:r>
        <w:rPr>
          <w:rFonts w:ascii="Times New Roman" w:hAnsi="Times New Roman"/>
          <w:color w:val="auto"/>
          <w:sz w:val="28"/>
          <w:lang w:val="en-US"/>
        </w:rPr>
        <w:t>………………………………………..</w:t>
      </w:r>
    </w:p>
    <w:sectPr w:rsidR="005213F9" w:rsidRPr="005213F9" w:rsidSect="00D7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 w:grammar="clean"/>
  <w:defaultTabStop w:val="708"/>
  <w:characterSpacingControl w:val="doNotCompress"/>
  <w:compat/>
  <w:rsids>
    <w:rsidRoot w:val="009D5F43"/>
    <w:rsid w:val="001F43FD"/>
    <w:rsid w:val="004A46B0"/>
    <w:rsid w:val="00511766"/>
    <w:rsid w:val="005213F9"/>
    <w:rsid w:val="009D5F43"/>
    <w:rsid w:val="00C27E8F"/>
    <w:rsid w:val="00D72D48"/>
    <w:rsid w:val="00FE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4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D5F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4">
    <w:name w:val="Strong"/>
    <w:basedOn w:val="a0"/>
    <w:uiPriority w:val="22"/>
    <w:qFormat/>
    <w:rsid w:val="009D5F43"/>
    <w:rPr>
      <w:b/>
      <w:bCs/>
    </w:rPr>
  </w:style>
  <w:style w:type="character" w:customStyle="1" w:styleId="bticonwidgettitle">
    <w:name w:val="bticonwidgettitle"/>
    <w:basedOn w:val="a0"/>
    <w:rsid w:val="009D5F43"/>
  </w:style>
  <w:style w:type="character" w:customStyle="1" w:styleId="bticonwidgettext">
    <w:name w:val="bticonwidgettext"/>
    <w:basedOn w:val="a0"/>
    <w:rsid w:val="009D5F43"/>
  </w:style>
  <w:style w:type="paragraph" w:styleId="a5">
    <w:name w:val="Balloon Text"/>
    <w:basedOn w:val="a"/>
    <w:link w:val="a6"/>
    <w:uiPriority w:val="99"/>
    <w:semiHidden/>
    <w:unhideWhenUsed/>
    <w:rsid w:val="009D5F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F43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2760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Dmitry</cp:lastModifiedBy>
  <cp:revision>3</cp:revision>
  <dcterms:created xsi:type="dcterms:W3CDTF">2020-09-09T08:49:00Z</dcterms:created>
  <dcterms:modified xsi:type="dcterms:W3CDTF">2020-09-12T14:17:00Z</dcterms:modified>
</cp:coreProperties>
</file>